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6" w:rsidRDefault="00CC5E76" w:rsidP="00CC5E76">
      <w:pPr>
        <w:jc w:val="both"/>
      </w:pPr>
      <w:r>
        <w:t>Público Alvo: Jovens em medida sócio-educativa.</w:t>
      </w:r>
    </w:p>
    <w:p w:rsidR="00CC5E76" w:rsidRDefault="00CC5E76" w:rsidP="00CC5E76">
      <w:pPr>
        <w:jc w:val="both"/>
      </w:pPr>
      <w:r>
        <w:t>Objetivo: promover o desenvolvimento profissional do jovem em medida sócio-educativa dando a eles a oportunidade de acesso no mercado de trabalho e a chance de descobrir os próprios talentos.</w:t>
      </w:r>
    </w:p>
    <w:p w:rsidR="00CC5E76" w:rsidRDefault="00CC5E76" w:rsidP="00CC5E76">
      <w:pPr>
        <w:jc w:val="both"/>
      </w:pPr>
      <w:r>
        <w:t>Parcerias: com a instituição de capacitação Serviço de Estágio.</w:t>
      </w:r>
    </w:p>
    <w:p w:rsidR="00CC5E76" w:rsidRDefault="00CC5E76" w:rsidP="00CC5E76">
      <w:pPr>
        <w:jc w:val="both"/>
      </w:pPr>
      <w:r>
        <w:t xml:space="preserve">Instituições Conveniadas: SASC, ASA e MP3.                                                                                                                                                                                                                         </w:t>
      </w:r>
    </w:p>
    <w:p w:rsidR="00CC5E76" w:rsidRDefault="00CC5E76" w:rsidP="00CC5E76">
      <w:pPr>
        <w:jc w:val="both"/>
      </w:pPr>
      <w:r>
        <w:t xml:space="preserve">Instituições apoiadoras do programa: recebem os jovens nas suas lotações internas. São elas: EMGERPI/ Sede, Fome Zero, Gerência de Processos Imobiliários (GPI), Agência de Desenvolvimento Habitacional (ADH), Junta Comercial do Estado do Piauí (JUCEPI), Secretaria de Estado do Planejamento (SEPLAN), Programa Permanente de Convivência com o </w:t>
      </w:r>
      <w:proofErr w:type="spellStart"/>
      <w:r>
        <w:t>Semi-árido</w:t>
      </w:r>
      <w:proofErr w:type="spellEnd"/>
      <w:r>
        <w:t xml:space="preserve"> (PPCSA), Instituto de Desenvolvimento do Piauí (IDEPI), Coordenaria de Comunicação do Piauí (CCOM), Agência de Tecnologia de Informação (ATI), Secretaria da Assistência Social e Cidadania (SASC), Universidade Estadual do Piauí (UESPI), Palácio do </w:t>
      </w:r>
      <w:proofErr w:type="spellStart"/>
      <w:r>
        <w:t>Karnak</w:t>
      </w:r>
      <w:proofErr w:type="spellEnd"/>
      <w:r>
        <w:t>, Agência de Defesa Agropecuária do Piauí (ADAPI).</w:t>
      </w:r>
    </w:p>
    <w:p w:rsidR="006D5A2B" w:rsidRPr="00CC5E76" w:rsidRDefault="00CC5E76" w:rsidP="00CC5E76"/>
    <w:sectPr w:rsidR="006D5A2B" w:rsidRPr="00CC5E76" w:rsidSect="0098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AD6"/>
    <w:rsid w:val="000C1FAC"/>
    <w:rsid w:val="007D09BD"/>
    <w:rsid w:val="00985731"/>
    <w:rsid w:val="009B4DFF"/>
    <w:rsid w:val="00AB1664"/>
    <w:rsid w:val="00B91AD6"/>
    <w:rsid w:val="00C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>emgerpi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comunicação01</dc:creator>
  <cp:keywords/>
  <dc:description/>
  <cp:lastModifiedBy>comunicação01</cp:lastModifiedBy>
  <cp:revision>2</cp:revision>
  <dcterms:created xsi:type="dcterms:W3CDTF">2009-02-16T16:16:00Z</dcterms:created>
  <dcterms:modified xsi:type="dcterms:W3CDTF">2009-02-16T16:16:00Z</dcterms:modified>
</cp:coreProperties>
</file>